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本人已仔细阅读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《建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投建材德阳旌阳有限公司、德阳经开建投建材有限公司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德阳天府旌城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建投建材有限公司2024年第一次公开招聘公告》及相关材料，清楚并理解其内容。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一、本人提供的报名表、身份证以及其他相关证明材料、个人信息均真实、准确、完整。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二、本人若被确定为拟聘用人选，自愿接受第三方背景调查及体检。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bookmarkStart w:id="0" w:name="_Hlk137211017"/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三、本人无以下情形：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（一）因犯罪受过刑事处罚的人员；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（二）曾被开除公职或因个人责任被单位解聘的人员；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（三）有违法、违纪行为正在接受审查的；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（四）在党纪、政纪处罚影响期内，或尚未解除处分的；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（五）法律法规、党纪政纪和有关政策另有规定不能被聘任为国有企业工作人员的；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（六）在各级信用信息共享平台中列入失信被执行人名单的，或在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Hans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银行征信系统中有严重个人信用问题的；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（七）在以往招聘中被认定有舞弊等严重违反招聘纪律行为的人员；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（八）属于应聘公司高管的主要利害关系的人员，具体包括应聘公司高管的配偶、父母、配偶的父母，子女及其配偶，兄弟姐妹及其配偶，子女，配偶的兄弟姐妹；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（九）有其它违反国家法律、法规行为的。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四、对违反以上承诺所造成的后果，本人自愿承担相应责任。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 xml:space="preserve">承诺人签字：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 xml:space="preserve">                               2024年   月   日</w:t>
      </w:r>
      <w:bookmarkStart w:id="1" w:name="_Hlk1372109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bidi="ar"/>
        </w:rPr>
        <w:t>注：本页请打印手签后扫描</w:t>
      </w:r>
      <w:bookmarkEnd w:id="1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 w:bidi="ar"/>
        </w:rPr>
        <w:t>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DQ3ZmIzMDUwM2YwNDZkZGM4ZmYwZmIwNDg2NzMifQ=="/>
  </w:docVars>
  <w:rsids>
    <w:rsidRoot w:val="135A3A89"/>
    <w:rsid w:val="00A91CE7"/>
    <w:rsid w:val="135A3A89"/>
    <w:rsid w:val="33E37F64"/>
    <w:rsid w:val="42621CED"/>
    <w:rsid w:val="49723B86"/>
    <w:rsid w:val="5CB418F8"/>
    <w:rsid w:val="6A9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5446</Words>
  <Characters>5641</Characters>
  <Lines>0</Lines>
  <Paragraphs>0</Paragraphs>
  <TotalTime>10</TotalTime>
  <ScaleCrop>false</ScaleCrop>
  <LinksUpToDate>false</LinksUpToDate>
  <CharactersWithSpaces>5768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2024-07-30T01:32:00Z</dcterms:created>
  <dc:creator>经开综合部</dc:creator>
  <cp:lastModifiedBy>PC</cp:lastModifiedBy>
  <dcterms:modified xsi:type="dcterms:W3CDTF">2024-07-31T00:59:00Z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B481CE9699A74BE184CCD5ADA6D2D559</vt:lpwstr>
  </property>
</Properties>
</file>